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1043" w14:textId="77777777" w:rsidR="008B66BA" w:rsidRPr="009769BE" w:rsidRDefault="008B66BA">
      <w:pPr>
        <w:rPr>
          <w:rFonts w:ascii="Arial" w:hAnsi="Arial" w:cs="Arial"/>
        </w:rPr>
      </w:pPr>
    </w:p>
    <w:p w14:paraId="3A6555CA" w14:textId="138E3672" w:rsidR="00EA1CB2" w:rsidRPr="00C2200E" w:rsidRDefault="00EA1CB2" w:rsidP="00EA1CB2">
      <w:pPr>
        <w:pStyle w:val="Pa10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TGDiCH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C2200E">
        <w:rPr>
          <w:rFonts w:ascii="Arial" w:hAnsi="Arial" w:cs="Arial"/>
          <w:b/>
          <w:sz w:val="36"/>
          <w:szCs w:val="36"/>
        </w:rPr>
        <w:t>Consumer Advisory Committee</w:t>
      </w:r>
    </w:p>
    <w:p w14:paraId="5C990491" w14:textId="77777777" w:rsidR="00EA1CB2" w:rsidRPr="009F1A81" w:rsidRDefault="00EA1CB2" w:rsidP="00EA1CB2">
      <w:pPr>
        <w:jc w:val="center"/>
        <w:rPr>
          <w:rFonts w:ascii="Arial" w:hAnsi="Arial" w:cs="Arial"/>
          <w:b/>
          <w:color w:val="F15B4E"/>
          <w:sz w:val="36"/>
          <w:szCs w:val="36"/>
        </w:rPr>
      </w:pPr>
      <w:r w:rsidRPr="009F1A81">
        <w:rPr>
          <w:rFonts w:ascii="Arial" w:hAnsi="Arial" w:cs="Arial"/>
          <w:b/>
          <w:color w:val="F15B4E"/>
          <w:sz w:val="36"/>
          <w:szCs w:val="36"/>
        </w:rPr>
        <w:t xml:space="preserve">Expression of Interest Form </w:t>
      </w:r>
    </w:p>
    <w:p w14:paraId="755114E0" w14:textId="77777777" w:rsidR="00EA1CB2" w:rsidRPr="00DC0CBB" w:rsidRDefault="00EA1CB2" w:rsidP="00EA1CB2">
      <w:pPr>
        <w:jc w:val="center"/>
        <w:rPr>
          <w:b/>
          <w:color w:val="000000"/>
        </w:rPr>
      </w:pPr>
    </w:p>
    <w:p w14:paraId="446E2D73" w14:textId="77777777" w:rsidR="00FE1A9D" w:rsidRDefault="0034462B" w:rsidP="00EA1CB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 apply for the </w:t>
      </w:r>
      <w:proofErr w:type="spellStart"/>
      <w:r>
        <w:rPr>
          <w:rFonts w:ascii="Arial" w:hAnsi="Arial" w:cs="Arial"/>
          <w:bCs/>
          <w:color w:val="000000"/>
        </w:rPr>
        <w:t>TGDiCH</w:t>
      </w:r>
      <w:proofErr w:type="spellEnd"/>
      <w:r>
        <w:rPr>
          <w:rFonts w:ascii="Arial" w:hAnsi="Arial" w:cs="Arial"/>
          <w:bCs/>
          <w:color w:val="000000"/>
        </w:rPr>
        <w:t xml:space="preserve"> Consumer Advisory Committee, p</w:t>
      </w:r>
      <w:r w:rsidR="00EA1CB2" w:rsidRPr="00C2200E">
        <w:rPr>
          <w:rFonts w:ascii="Arial" w:hAnsi="Arial" w:cs="Arial"/>
          <w:bCs/>
          <w:color w:val="000000"/>
        </w:rPr>
        <w:t xml:space="preserve">lease complete </w:t>
      </w:r>
      <w:r>
        <w:rPr>
          <w:rFonts w:ascii="Arial" w:hAnsi="Arial" w:cs="Arial"/>
          <w:bCs/>
          <w:color w:val="000000"/>
        </w:rPr>
        <w:t xml:space="preserve">this EOI Form and email it </w:t>
      </w:r>
      <w:r w:rsidR="004806AE">
        <w:rPr>
          <w:rFonts w:ascii="Arial" w:hAnsi="Arial" w:cs="Arial"/>
          <w:bCs/>
          <w:color w:val="000000"/>
        </w:rPr>
        <w:t>together with</w:t>
      </w:r>
      <w:r>
        <w:rPr>
          <w:rFonts w:ascii="Arial" w:hAnsi="Arial" w:cs="Arial"/>
          <w:bCs/>
          <w:color w:val="000000"/>
        </w:rPr>
        <w:t xml:space="preserve"> y</w:t>
      </w:r>
      <w:r w:rsidR="00FE1A9D">
        <w:rPr>
          <w:rFonts w:ascii="Arial" w:hAnsi="Arial" w:cs="Arial"/>
          <w:bCs/>
          <w:color w:val="000000"/>
        </w:rPr>
        <w:t>our CV to:</w:t>
      </w:r>
    </w:p>
    <w:p w14:paraId="56F3650B" w14:textId="77777777" w:rsidR="00FE1A9D" w:rsidRDefault="00FE1A9D" w:rsidP="00FE1A9D">
      <w:pPr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Siobhan Newman </w:t>
      </w:r>
    </w:p>
    <w:p w14:paraId="52784344" w14:textId="77777777" w:rsidR="00FE1A9D" w:rsidRDefault="00FE1A9D" w:rsidP="00FE1A9D">
      <w:pPr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General Manager Quality Innovation and Integration, Your Community Health </w:t>
      </w:r>
    </w:p>
    <w:p w14:paraId="6AB97399" w14:textId="77777777" w:rsidR="00FE1A9D" w:rsidRPr="00C2200E" w:rsidRDefault="00FE1A9D" w:rsidP="00FE1A9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E: siobhan.newman@yourcommunityhealth.org.au.</w:t>
      </w:r>
    </w:p>
    <w:p w14:paraId="0E6D9E42" w14:textId="77777777" w:rsidR="00EA1CB2" w:rsidRDefault="00EA1CB2" w:rsidP="00EA1CB2">
      <w:pPr>
        <w:rPr>
          <w:rFonts w:ascii="Arial" w:hAnsi="Arial" w:cs="Arial"/>
          <w:color w:val="000000"/>
        </w:rPr>
      </w:pPr>
    </w:p>
    <w:p w14:paraId="5F6614D5" w14:textId="14369E1C" w:rsidR="0034462B" w:rsidRPr="00AD27FE" w:rsidRDefault="0034462B" w:rsidP="00EA1CB2">
      <w:pPr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 xml:space="preserve">For further information about the </w:t>
      </w:r>
      <w:proofErr w:type="spellStart"/>
      <w:r>
        <w:rPr>
          <w:rFonts w:ascii="Arial" w:hAnsi="Arial" w:cs="Arial"/>
          <w:color w:val="000000"/>
        </w:rPr>
        <w:t>TGDiCH</w:t>
      </w:r>
      <w:proofErr w:type="spellEnd"/>
      <w:r>
        <w:rPr>
          <w:rFonts w:ascii="Arial" w:hAnsi="Arial" w:cs="Arial"/>
          <w:color w:val="000000"/>
        </w:rPr>
        <w:t xml:space="preserve"> Consumer Advisory Committee, please refer to the Terms of Reference and Code of Conduct attached</w:t>
      </w:r>
      <w:r w:rsidR="00FE1A9D">
        <w:rPr>
          <w:rFonts w:ascii="Arial" w:hAnsi="Arial" w:cs="Arial"/>
          <w:color w:val="000000"/>
        </w:rPr>
        <w:t>, or contact Siobhan Newman on 9403 1224</w:t>
      </w:r>
      <w:r>
        <w:rPr>
          <w:rFonts w:ascii="Arial" w:hAnsi="Arial" w:cs="Arial"/>
          <w:color w:val="000000"/>
        </w:rPr>
        <w:t xml:space="preserve">. </w:t>
      </w:r>
    </w:p>
    <w:p w14:paraId="1E5D12E2" w14:textId="77777777" w:rsidR="00EA1CB2" w:rsidRPr="00DC0CBB" w:rsidRDefault="00EA1CB2" w:rsidP="00EA1CB2">
      <w:pPr>
        <w:rPr>
          <w:rFonts w:cs="Arial"/>
          <w:color w:val="000000"/>
        </w:rPr>
      </w:pPr>
    </w:p>
    <w:p w14:paraId="73AA37D3" w14:textId="77777777" w:rsidR="00EA1CB2" w:rsidRPr="009F1A81" w:rsidRDefault="00EA1CB2" w:rsidP="00EA1CB2">
      <w:pPr>
        <w:rPr>
          <w:rFonts w:ascii="Arial" w:hAnsi="Arial" w:cs="Arial"/>
          <w:b/>
          <w:color w:val="F15B4E"/>
          <w:sz w:val="32"/>
          <w:szCs w:val="32"/>
        </w:rPr>
      </w:pPr>
      <w:bookmarkStart w:id="0" w:name="_GoBack"/>
      <w:r w:rsidRPr="009F1A81">
        <w:rPr>
          <w:rFonts w:ascii="Arial" w:hAnsi="Arial" w:cs="Arial"/>
          <w:b/>
          <w:color w:val="F15B4E"/>
          <w:sz w:val="32"/>
          <w:szCs w:val="32"/>
        </w:rPr>
        <w:t>About You*</w:t>
      </w:r>
    </w:p>
    <w:bookmarkEnd w:id="0"/>
    <w:p w14:paraId="642C7DAE" w14:textId="77777777" w:rsidR="00EA1CB2" w:rsidRPr="00DC0CBB" w:rsidRDefault="00EA1CB2" w:rsidP="00EA1CB2">
      <w:pPr>
        <w:jc w:val="center"/>
        <w:rPr>
          <w:rFonts w:cs="Arial"/>
          <w:b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00"/>
        <w:gridCol w:w="3595"/>
        <w:gridCol w:w="3231"/>
      </w:tblGrid>
      <w:tr w:rsidR="005C284C" w:rsidRPr="00C2200E" w14:paraId="14A97819" w14:textId="77777777" w:rsidTr="005C284C">
        <w:tc>
          <w:tcPr>
            <w:tcW w:w="1379" w:type="pct"/>
            <w:shd w:val="clear" w:color="auto" w:fill="F2F2F2" w:themeFill="background1" w:themeFillShade="F2"/>
          </w:tcPr>
          <w:p w14:paraId="19DE68EF" w14:textId="5D09E133" w:rsidR="005C284C" w:rsidRPr="00C2200E" w:rsidRDefault="005C284C" w:rsidP="00EA1CB2">
            <w:pPr>
              <w:tabs>
                <w:tab w:val="left" w:pos="1080"/>
              </w:tabs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>Name</w:t>
            </w:r>
            <w:r>
              <w:rPr>
                <w:rFonts w:ascii="Arial" w:eastAsia="Times New Roman" w:hAnsi="Arial" w:cs="Arial"/>
              </w:rPr>
              <w:t>:</w:t>
            </w:r>
            <w:r w:rsidRPr="00C2200E">
              <w:rPr>
                <w:rFonts w:ascii="Arial" w:eastAsia="Times New Roman" w:hAnsi="Arial" w:cs="Arial"/>
              </w:rPr>
              <w:tab/>
            </w:r>
          </w:p>
          <w:p w14:paraId="046C61CF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  <w:p w14:paraId="4CF0F287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21" w:type="pct"/>
            <w:gridSpan w:val="2"/>
            <w:shd w:val="clear" w:color="auto" w:fill="F2F2F2" w:themeFill="background1" w:themeFillShade="F2"/>
          </w:tcPr>
          <w:p w14:paraId="39EBCB4C" w14:textId="33EF705B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  <w:p w14:paraId="11A22671" w14:textId="0F8D1F1E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F22B1" w:rsidRPr="00C2200E" w14:paraId="57919B78" w14:textId="77777777" w:rsidTr="009F22B1">
        <w:tc>
          <w:tcPr>
            <w:tcW w:w="1379" w:type="pct"/>
            <w:shd w:val="clear" w:color="auto" w:fill="F2F2F2" w:themeFill="background1" w:themeFillShade="F2"/>
          </w:tcPr>
          <w:p w14:paraId="0AA048CD" w14:textId="5314F88B" w:rsidR="009F22B1" w:rsidRDefault="009F22B1" w:rsidP="009F22B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Gender Identity/pronouns</w:t>
            </w:r>
          </w:p>
          <w:p w14:paraId="387ABA1C" w14:textId="5F115C42" w:rsidR="009F22B1" w:rsidRPr="00C2200E" w:rsidRDefault="009F22B1" w:rsidP="009F22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21" w:type="pct"/>
            <w:gridSpan w:val="2"/>
            <w:shd w:val="clear" w:color="auto" w:fill="F2F2F2" w:themeFill="background1" w:themeFillShade="F2"/>
          </w:tcPr>
          <w:p w14:paraId="04E81C48" w14:textId="73104ADD" w:rsidR="009F22B1" w:rsidRPr="00C2200E" w:rsidRDefault="009F22B1" w:rsidP="005C284C">
            <w:pPr>
              <w:rPr>
                <w:rFonts w:ascii="Arial" w:eastAsia="Times New Roman" w:hAnsi="Arial" w:cs="Arial"/>
              </w:rPr>
            </w:pPr>
          </w:p>
        </w:tc>
      </w:tr>
      <w:tr w:rsidR="005C284C" w:rsidRPr="00C2200E" w14:paraId="553F4AB6" w14:textId="77777777" w:rsidTr="005C284C">
        <w:tc>
          <w:tcPr>
            <w:tcW w:w="1379" w:type="pct"/>
            <w:shd w:val="clear" w:color="auto" w:fill="F2F2F2" w:themeFill="background1" w:themeFillShade="F2"/>
          </w:tcPr>
          <w:p w14:paraId="44710FA7" w14:textId="380D3E0C" w:rsidR="00EA1CB2" w:rsidRPr="00C2200E" w:rsidRDefault="00EA1CB2" w:rsidP="00EA1CB2">
            <w:pPr>
              <w:rPr>
                <w:rFonts w:ascii="Arial" w:eastAsia="Times New Roman" w:hAnsi="Arial" w:cs="Arial"/>
                <w:color w:val="FF0000"/>
              </w:rPr>
            </w:pPr>
            <w:r w:rsidRPr="00C2200E">
              <w:rPr>
                <w:rFonts w:ascii="Arial" w:eastAsia="Times New Roman" w:hAnsi="Arial" w:cs="Arial"/>
              </w:rPr>
              <w:t>Address</w:t>
            </w:r>
            <w:r w:rsidR="005C284C">
              <w:rPr>
                <w:rFonts w:ascii="Arial" w:eastAsia="Times New Roman" w:hAnsi="Arial" w:cs="Arial"/>
              </w:rPr>
              <w:t>:</w:t>
            </w:r>
          </w:p>
          <w:p w14:paraId="407258D4" w14:textId="77777777" w:rsidR="00EA1CB2" w:rsidRPr="00C2200E" w:rsidRDefault="00EA1CB2" w:rsidP="00EA1CB2">
            <w:pPr>
              <w:rPr>
                <w:rFonts w:ascii="Arial" w:eastAsia="Times New Roman" w:hAnsi="Arial" w:cs="Arial"/>
                <w:color w:val="FF0000"/>
              </w:rPr>
            </w:pPr>
          </w:p>
          <w:p w14:paraId="7DC68AB6" w14:textId="77777777" w:rsidR="00EA1CB2" w:rsidRPr="00C2200E" w:rsidRDefault="00EA1CB2" w:rsidP="00EA1C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21" w:type="pct"/>
            <w:gridSpan w:val="2"/>
            <w:shd w:val="clear" w:color="auto" w:fill="F2F2F2" w:themeFill="background1" w:themeFillShade="F2"/>
          </w:tcPr>
          <w:p w14:paraId="44C4762E" w14:textId="77777777" w:rsidR="00EA1CB2" w:rsidRPr="00C2200E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3FF6AB89" w14:textId="77777777" w:rsidR="00EA1CB2" w:rsidRPr="00C2200E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751F8507" w14:textId="38DECC38" w:rsidR="00EA1CB2" w:rsidRPr="00C2200E" w:rsidRDefault="00EA1CB2" w:rsidP="00EA1CB2">
            <w:pPr>
              <w:jc w:val="center"/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 xml:space="preserve">                                         </w:t>
            </w:r>
            <w:r w:rsidR="009F22B1">
              <w:rPr>
                <w:rFonts w:ascii="Arial" w:eastAsia="Times New Roman" w:hAnsi="Arial" w:cs="Arial"/>
              </w:rPr>
              <w:t xml:space="preserve">                   </w:t>
            </w:r>
            <w:r w:rsidRPr="00C2200E">
              <w:rPr>
                <w:rFonts w:ascii="Arial" w:eastAsia="Times New Roman" w:hAnsi="Arial" w:cs="Arial"/>
              </w:rPr>
              <w:t xml:space="preserve">Postcode:        </w:t>
            </w:r>
          </w:p>
        </w:tc>
      </w:tr>
      <w:tr w:rsidR="005C284C" w:rsidRPr="00C2200E" w14:paraId="5E17FCC2" w14:textId="77777777" w:rsidTr="005C284C">
        <w:tc>
          <w:tcPr>
            <w:tcW w:w="1379" w:type="pct"/>
            <w:shd w:val="clear" w:color="auto" w:fill="F2F2F2" w:themeFill="background1" w:themeFillShade="F2"/>
          </w:tcPr>
          <w:p w14:paraId="78221AFB" w14:textId="6F1225AD" w:rsidR="00EA1CB2" w:rsidRPr="00C2200E" w:rsidRDefault="00EA1CB2" w:rsidP="00EA1CB2">
            <w:pPr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>Postal Address</w:t>
            </w:r>
            <w:r w:rsidR="005C284C">
              <w:rPr>
                <w:rFonts w:ascii="Arial" w:eastAsia="Times New Roman" w:hAnsi="Arial" w:cs="Arial"/>
              </w:rPr>
              <w:t>:</w:t>
            </w:r>
          </w:p>
          <w:p w14:paraId="4F71FA7B" w14:textId="77777777" w:rsidR="00EA1CB2" w:rsidRPr="00CD219F" w:rsidRDefault="00EA1CB2" w:rsidP="00EA1C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19F">
              <w:rPr>
                <w:rFonts w:ascii="Arial" w:eastAsia="Times New Roman" w:hAnsi="Arial" w:cs="Arial"/>
                <w:sz w:val="20"/>
                <w:szCs w:val="20"/>
              </w:rPr>
              <w:t>(if different to above)</w:t>
            </w:r>
          </w:p>
        </w:tc>
        <w:tc>
          <w:tcPr>
            <w:tcW w:w="3621" w:type="pct"/>
            <w:gridSpan w:val="2"/>
            <w:shd w:val="clear" w:color="auto" w:fill="F2F2F2" w:themeFill="background1" w:themeFillShade="F2"/>
          </w:tcPr>
          <w:p w14:paraId="62A31EB8" w14:textId="77777777" w:rsidR="00EA1CB2" w:rsidRPr="00C2200E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26DE511C" w14:textId="77777777" w:rsidR="00EA1CB2" w:rsidRPr="00C2200E" w:rsidRDefault="00EA1CB2" w:rsidP="00EA1CB2">
            <w:pPr>
              <w:jc w:val="center"/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 xml:space="preserve">                                                                         </w:t>
            </w:r>
          </w:p>
          <w:p w14:paraId="39DA77F6" w14:textId="77777777" w:rsidR="00EA1CB2" w:rsidRPr="00C2200E" w:rsidRDefault="00EA1CB2" w:rsidP="00EA1CB2">
            <w:pPr>
              <w:jc w:val="center"/>
              <w:rPr>
                <w:rFonts w:ascii="Arial" w:eastAsia="Times New Roman" w:hAnsi="Arial" w:cs="Arial"/>
              </w:rPr>
            </w:pPr>
          </w:p>
          <w:p w14:paraId="0D38FB93" w14:textId="6CDD9909" w:rsidR="00EA1CB2" w:rsidRPr="00C2200E" w:rsidRDefault="00EA1CB2" w:rsidP="00EA1CB2">
            <w:pPr>
              <w:jc w:val="center"/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 xml:space="preserve">                                         </w:t>
            </w:r>
            <w:r w:rsidR="009F22B1">
              <w:rPr>
                <w:rFonts w:ascii="Arial" w:eastAsia="Times New Roman" w:hAnsi="Arial" w:cs="Arial"/>
              </w:rPr>
              <w:t xml:space="preserve">                  </w:t>
            </w:r>
            <w:r w:rsidRPr="00C2200E">
              <w:rPr>
                <w:rFonts w:ascii="Arial" w:eastAsia="Times New Roman" w:hAnsi="Arial" w:cs="Arial"/>
              </w:rPr>
              <w:t xml:space="preserve">Postcode:        </w:t>
            </w:r>
          </w:p>
        </w:tc>
      </w:tr>
      <w:tr w:rsidR="005C284C" w:rsidRPr="00C2200E" w14:paraId="1624C10A" w14:textId="77777777" w:rsidTr="009F22B1">
        <w:tc>
          <w:tcPr>
            <w:tcW w:w="1379" w:type="pct"/>
            <w:shd w:val="clear" w:color="auto" w:fill="F2F2F2" w:themeFill="background1" w:themeFillShade="F2"/>
          </w:tcPr>
          <w:p w14:paraId="4F7587FB" w14:textId="233CA9AB" w:rsidR="005C284C" w:rsidRPr="005C284C" w:rsidRDefault="005C284C" w:rsidP="00EA1CB2">
            <w:pPr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>Preferred Telephone:</w:t>
            </w:r>
          </w:p>
        </w:tc>
        <w:tc>
          <w:tcPr>
            <w:tcW w:w="1907" w:type="pct"/>
            <w:shd w:val="clear" w:color="auto" w:fill="F2F2F2" w:themeFill="background1" w:themeFillShade="F2"/>
          </w:tcPr>
          <w:p w14:paraId="467DEAC4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  <w:p w14:paraId="67A42B28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  <w:p w14:paraId="5562382F" w14:textId="3E5D9B93" w:rsidR="005C284C" w:rsidRPr="00C2200E" w:rsidRDefault="005C284C" w:rsidP="005C284C">
            <w:pPr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>Home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34123EB6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  <w:p w14:paraId="3AFCAB94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</w:p>
          <w:p w14:paraId="0A4F0FFB" w14:textId="77777777" w:rsidR="005C284C" w:rsidRPr="00C2200E" w:rsidRDefault="005C284C" w:rsidP="00EA1CB2">
            <w:pPr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>Mobile</w:t>
            </w:r>
          </w:p>
        </w:tc>
      </w:tr>
    </w:tbl>
    <w:p w14:paraId="644DD6F1" w14:textId="19FAC3B8" w:rsidR="0034462B" w:rsidRDefault="0034462B" w:rsidP="00EA1CB2"/>
    <w:p w14:paraId="33430D37" w14:textId="77777777" w:rsidR="00601E7F" w:rsidRDefault="00601E7F" w:rsidP="00EA1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9"/>
        <w:gridCol w:w="1922"/>
      </w:tblGrid>
      <w:tr w:rsidR="0034462B" w14:paraId="21292D69" w14:textId="77777777" w:rsidTr="004806AE">
        <w:tc>
          <w:tcPr>
            <w:tcW w:w="7621" w:type="dxa"/>
            <w:tcBorders>
              <w:top w:val="nil"/>
              <w:left w:val="nil"/>
              <w:bottom w:val="single" w:sz="4" w:space="0" w:color="auto"/>
            </w:tcBorders>
          </w:tcPr>
          <w:p w14:paraId="3A76A709" w14:textId="6D5D71C2" w:rsidR="0034462B" w:rsidRPr="004806AE" w:rsidRDefault="0034462B" w:rsidP="004806A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3F3F3"/>
          </w:tcPr>
          <w:p w14:paraId="74F2C980" w14:textId="3F189408" w:rsidR="0034462B" w:rsidRPr="004806AE" w:rsidRDefault="0034462B" w:rsidP="002D345E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806AE">
              <w:rPr>
                <w:rFonts w:ascii="Arial" w:eastAsia="Times New Roman" w:hAnsi="Arial" w:cs="Arial"/>
              </w:rPr>
              <w:t>Yes/No</w:t>
            </w:r>
          </w:p>
        </w:tc>
      </w:tr>
      <w:tr w:rsidR="0034462B" w14:paraId="12F7F6FA" w14:textId="77777777" w:rsidTr="002D345E">
        <w:trPr>
          <w:trHeight w:val="448"/>
        </w:trPr>
        <w:tc>
          <w:tcPr>
            <w:tcW w:w="7621" w:type="dxa"/>
            <w:shd w:val="clear" w:color="auto" w:fill="F3F3F3"/>
          </w:tcPr>
          <w:p w14:paraId="43BFDD00" w14:textId="2FD4DF86" w:rsidR="0034462B" w:rsidRPr="004806AE" w:rsidRDefault="0034462B" w:rsidP="007949B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806AE">
              <w:rPr>
                <w:rFonts w:ascii="Arial" w:eastAsia="Times New Roman" w:hAnsi="Arial" w:cs="Arial"/>
              </w:rPr>
              <w:t xml:space="preserve">I </w:t>
            </w:r>
            <w:r w:rsidR="007949BC">
              <w:rPr>
                <w:rFonts w:ascii="Arial" w:eastAsia="Times New Roman" w:hAnsi="Arial" w:cs="Arial"/>
              </w:rPr>
              <w:t>can commit</w:t>
            </w:r>
            <w:r w:rsidRPr="004806AE">
              <w:rPr>
                <w:rFonts w:ascii="Arial" w:eastAsia="Times New Roman" w:hAnsi="Arial" w:cs="Arial"/>
              </w:rPr>
              <w:t xml:space="preserve"> to attend</w:t>
            </w:r>
            <w:r w:rsidR="007949BC">
              <w:rPr>
                <w:rFonts w:ascii="Arial" w:eastAsia="Times New Roman" w:hAnsi="Arial" w:cs="Arial"/>
              </w:rPr>
              <w:t>ing scheduled</w:t>
            </w:r>
            <w:r w:rsidRPr="004806AE">
              <w:rPr>
                <w:rFonts w:ascii="Arial" w:eastAsia="Times New Roman" w:hAnsi="Arial" w:cs="Arial"/>
              </w:rPr>
              <w:t xml:space="preserve"> meetings regularly (</w:t>
            </w:r>
            <w:r w:rsidR="004806AE" w:rsidRPr="004806AE">
              <w:rPr>
                <w:rFonts w:ascii="Arial" w:eastAsia="Times New Roman" w:hAnsi="Arial" w:cs="Arial"/>
              </w:rPr>
              <w:t>bi-monthly)</w:t>
            </w:r>
          </w:p>
        </w:tc>
        <w:tc>
          <w:tcPr>
            <w:tcW w:w="1951" w:type="dxa"/>
            <w:shd w:val="clear" w:color="auto" w:fill="F3F3F3"/>
          </w:tcPr>
          <w:p w14:paraId="328E2A42" w14:textId="77777777" w:rsidR="0034462B" w:rsidRPr="004806AE" w:rsidRDefault="0034462B" w:rsidP="004806A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34462B" w14:paraId="14F68AC2" w14:textId="77777777" w:rsidTr="004806AE">
        <w:tc>
          <w:tcPr>
            <w:tcW w:w="7621" w:type="dxa"/>
            <w:shd w:val="clear" w:color="auto" w:fill="F3F3F3"/>
          </w:tcPr>
          <w:p w14:paraId="4DCA95DC" w14:textId="4ED2C4D8" w:rsidR="0034462B" w:rsidRPr="004806AE" w:rsidRDefault="004806AE" w:rsidP="004806A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806AE">
              <w:rPr>
                <w:rFonts w:ascii="Arial" w:eastAsia="Times New Roman" w:hAnsi="Arial" w:cs="Arial"/>
              </w:rPr>
              <w:t xml:space="preserve">I agree to uphold the Code of Conduct if </w:t>
            </w:r>
            <w:r>
              <w:rPr>
                <w:rFonts w:ascii="Arial" w:eastAsia="Times New Roman" w:hAnsi="Arial" w:cs="Arial"/>
              </w:rPr>
              <w:t xml:space="preserve">I am </w:t>
            </w:r>
            <w:r w:rsidRPr="004806AE">
              <w:rPr>
                <w:rFonts w:ascii="Arial" w:eastAsia="Times New Roman" w:hAnsi="Arial" w:cs="Arial"/>
              </w:rPr>
              <w:t xml:space="preserve">selected </w:t>
            </w:r>
            <w:r>
              <w:rPr>
                <w:rFonts w:ascii="Arial" w:eastAsia="Times New Roman" w:hAnsi="Arial" w:cs="Arial"/>
              </w:rPr>
              <w:t xml:space="preserve">to join the </w:t>
            </w:r>
            <w:proofErr w:type="spellStart"/>
            <w:r>
              <w:rPr>
                <w:rFonts w:ascii="Arial" w:eastAsia="Times New Roman" w:hAnsi="Arial" w:cs="Arial"/>
              </w:rPr>
              <w:t>TGDiCH</w:t>
            </w:r>
            <w:proofErr w:type="spellEnd"/>
            <w:r>
              <w:rPr>
                <w:rFonts w:ascii="Arial" w:eastAsia="Times New Roman" w:hAnsi="Arial" w:cs="Arial"/>
              </w:rPr>
              <w:t xml:space="preserve"> Consumer Advisory</w:t>
            </w:r>
            <w:r w:rsidRPr="004806AE">
              <w:rPr>
                <w:rFonts w:ascii="Arial" w:eastAsia="Times New Roman" w:hAnsi="Arial" w:cs="Arial"/>
              </w:rPr>
              <w:t xml:space="preserve"> Committee</w:t>
            </w:r>
          </w:p>
        </w:tc>
        <w:tc>
          <w:tcPr>
            <w:tcW w:w="1951" w:type="dxa"/>
            <w:shd w:val="clear" w:color="auto" w:fill="F3F3F3"/>
          </w:tcPr>
          <w:p w14:paraId="6FE3E5DF" w14:textId="77777777" w:rsidR="0034462B" w:rsidRPr="004806AE" w:rsidRDefault="0034462B" w:rsidP="004806A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7949BC" w14:paraId="5BA1E3C2" w14:textId="77777777" w:rsidTr="002D345E">
        <w:trPr>
          <w:trHeight w:val="350"/>
        </w:trPr>
        <w:tc>
          <w:tcPr>
            <w:tcW w:w="7621" w:type="dxa"/>
            <w:shd w:val="clear" w:color="auto" w:fill="F3F3F3"/>
          </w:tcPr>
          <w:p w14:paraId="696EA7DC" w14:textId="3AC96ED6" w:rsidR="007949BC" w:rsidRPr="004806AE" w:rsidRDefault="007949BC" w:rsidP="004806AE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am over 18 years of age</w:t>
            </w:r>
          </w:p>
        </w:tc>
        <w:tc>
          <w:tcPr>
            <w:tcW w:w="1951" w:type="dxa"/>
            <w:shd w:val="clear" w:color="auto" w:fill="F3F3F3"/>
          </w:tcPr>
          <w:p w14:paraId="552A87A0" w14:textId="77777777" w:rsidR="007949BC" w:rsidRPr="004806AE" w:rsidRDefault="007949BC" w:rsidP="004806A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7949BC" w14:paraId="476FB9DD" w14:textId="77777777" w:rsidTr="004806AE">
        <w:tc>
          <w:tcPr>
            <w:tcW w:w="7621" w:type="dxa"/>
            <w:shd w:val="clear" w:color="auto" w:fill="F3F3F3"/>
          </w:tcPr>
          <w:p w14:paraId="2711C31E" w14:textId="5EBB006E" w:rsidR="007949BC" w:rsidRDefault="007949BC" w:rsidP="002D345E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</w:t>
            </w:r>
            <w:r w:rsidR="002D345E">
              <w:rPr>
                <w:rFonts w:ascii="Arial" w:eastAsia="Times New Roman" w:hAnsi="Arial" w:cs="Arial"/>
              </w:rPr>
              <w:t xml:space="preserve">am able to provide the details of two referees if I am shortlisted to join the </w:t>
            </w:r>
            <w:proofErr w:type="spellStart"/>
            <w:r w:rsidR="002D345E">
              <w:rPr>
                <w:rFonts w:ascii="Arial" w:eastAsia="Times New Roman" w:hAnsi="Arial" w:cs="Arial"/>
              </w:rPr>
              <w:t>TGDiCH</w:t>
            </w:r>
            <w:proofErr w:type="spellEnd"/>
            <w:r w:rsidR="002D345E">
              <w:rPr>
                <w:rFonts w:ascii="Arial" w:eastAsia="Times New Roman" w:hAnsi="Arial" w:cs="Arial"/>
              </w:rPr>
              <w:t xml:space="preserve"> Consumer Advisory Committee </w:t>
            </w:r>
          </w:p>
        </w:tc>
        <w:tc>
          <w:tcPr>
            <w:tcW w:w="1951" w:type="dxa"/>
            <w:shd w:val="clear" w:color="auto" w:fill="F3F3F3"/>
          </w:tcPr>
          <w:p w14:paraId="6F771BBB" w14:textId="77777777" w:rsidR="007949BC" w:rsidRPr="004806AE" w:rsidRDefault="007949BC" w:rsidP="004806A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3334418F" w14:textId="77777777" w:rsidR="00EA1CB2" w:rsidRPr="00E24EE1" w:rsidRDefault="00EA1CB2" w:rsidP="00EA1CB2">
      <w:r w:rsidRPr="00E24EE1">
        <w:br w:type="page"/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227"/>
      </w:tblGrid>
      <w:tr w:rsidR="00EA1CB2" w:rsidRPr="00CD219F" w14:paraId="6B74620D" w14:textId="77777777" w:rsidTr="00EA1CB2">
        <w:trPr>
          <w:trHeight w:val="167"/>
        </w:trPr>
        <w:tc>
          <w:tcPr>
            <w:tcW w:w="5000" w:type="pct"/>
            <w:gridSpan w:val="2"/>
            <w:shd w:val="clear" w:color="auto" w:fill="auto"/>
          </w:tcPr>
          <w:p w14:paraId="76C3CAEF" w14:textId="06D66D10" w:rsidR="00EA1CB2" w:rsidRPr="00CD219F" w:rsidRDefault="004806AE" w:rsidP="00EA1C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1. </w:t>
            </w:r>
            <w:r w:rsidR="0034462B">
              <w:rPr>
                <w:rFonts w:ascii="Arial" w:eastAsia="Times New Roman" w:hAnsi="Arial" w:cs="Arial"/>
              </w:rPr>
              <w:t xml:space="preserve">Briefly outline why you would like to join the </w:t>
            </w:r>
            <w:proofErr w:type="spellStart"/>
            <w:r w:rsidR="0034462B">
              <w:rPr>
                <w:rFonts w:ascii="Arial" w:eastAsia="Times New Roman" w:hAnsi="Arial" w:cs="Arial"/>
              </w:rPr>
              <w:t>TGDiCH</w:t>
            </w:r>
            <w:proofErr w:type="spellEnd"/>
            <w:r w:rsidR="0034462B">
              <w:rPr>
                <w:rFonts w:ascii="Arial" w:eastAsia="Times New Roman" w:hAnsi="Arial" w:cs="Arial"/>
              </w:rPr>
              <w:t xml:space="preserve"> </w:t>
            </w:r>
            <w:r w:rsidR="00EA1CB2" w:rsidRPr="00CD219F">
              <w:rPr>
                <w:rFonts w:ascii="Arial" w:eastAsia="Times New Roman" w:hAnsi="Arial" w:cs="Arial"/>
              </w:rPr>
              <w:t>Consumer Advisory Committee?</w:t>
            </w:r>
          </w:p>
          <w:p w14:paraId="504D37AC" w14:textId="77777777" w:rsidR="00EA1CB2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7AE60D2D" w14:textId="77777777" w:rsidR="00EA58B0" w:rsidRPr="00CD219F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3D5D9D46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4B674D76" w14:textId="77777777" w:rsidR="00EA1CB2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56A779B6" w14:textId="77777777" w:rsidR="00EA58B0" w:rsidRPr="00CD219F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55138933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6983417E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</w:tc>
      </w:tr>
      <w:tr w:rsidR="00EA1CB2" w:rsidRPr="00CD219F" w14:paraId="6F43233D" w14:textId="77777777" w:rsidTr="00EA1CB2">
        <w:trPr>
          <w:trHeight w:val="167"/>
        </w:trPr>
        <w:tc>
          <w:tcPr>
            <w:tcW w:w="5000" w:type="pct"/>
            <w:gridSpan w:val="2"/>
            <w:shd w:val="clear" w:color="auto" w:fill="auto"/>
          </w:tcPr>
          <w:p w14:paraId="0E65275F" w14:textId="0855786B" w:rsidR="00EA1CB2" w:rsidRDefault="00EA58B0" w:rsidP="00EA1C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r w:rsidR="0034462B" w:rsidRPr="0034462B">
              <w:rPr>
                <w:rFonts w:ascii="Arial" w:eastAsia="Times New Roman" w:hAnsi="Arial" w:cs="Arial"/>
              </w:rPr>
              <w:t>Briefly outline your understanding of the health and wellbeing issues impacting trans, gender diverse and non-binary communities.</w:t>
            </w:r>
          </w:p>
          <w:p w14:paraId="5987F4AC" w14:textId="77777777" w:rsidR="0034462B" w:rsidRPr="00CD219F" w:rsidRDefault="0034462B" w:rsidP="00EA1CB2">
            <w:pPr>
              <w:rPr>
                <w:rFonts w:ascii="Arial" w:eastAsia="Times New Roman" w:hAnsi="Arial" w:cs="Arial"/>
              </w:rPr>
            </w:pPr>
          </w:p>
          <w:p w14:paraId="59A4184A" w14:textId="77777777" w:rsidR="00EA1CB2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669470A8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71F51A59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6300C35D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2F53AA84" w14:textId="77777777" w:rsidR="00EA58B0" w:rsidRPr="00CD219F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0744B23E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7176A274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</w:tc>
      </w:tr>
      <w:tr w:rsidR="00EA1CB2" w:rsidRPr="00CD219F" w14:paraId="1DE920AC" w14:textId="77777777" w:rsidTr="00EA1CB2">
        <w:trPr>
          <w:trHeight w:val="347"/>
        </w:trPr>
        <w:tc>
          <w:tcPr>
            <w:tcW w:w="5000" w:type="pct"/>
            <w:gridSpan w:val="2"/>
            <w:shd w:val="clear" w:color="auto" w:fill="auto"/>
          </w:tcPr>
          <w:p w14:paraId="44AF54AC" w14:textId="51F95CF6" w:rsidR="00EA1CB2" w:rsidRPr="00CD219F" w:rsidRDefault="00EA58B0" w:rsidP="00EA1C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</w:t>
            </w:r>
            <w:r w:rsidR="0034462B" w:rsidRPr="0034462B">
              <w:rPr>
                <w:rFonts w:ascii="Arial" w:eastAsia="Times New Roman" w:hAnsi="Arial" w:cs="Arial"/>
              </w:rPr>
              <w:t>In what ways are you</w:t>
            </w:r>
            <w:r>
              <w:rPr>
                <w:rFonts w:ascii="Arial" w:eastAsia="Times New Roman" w:hAnsi="Arial" w:cs="Arial"/>
              </w:rPr>
              <w:t xml:space="preserve"> currently</w:t>
            </w:r>
            <w:r w:rsidR="0034462B" w:rsidRPr="0034462B">
              <w:rPr>
                <w:rFonts w:ascii="Arial" w:eastAsia="Times New Roman" w:hAnsi="Arial" w:cs="Arial"/>
              </w:rPr>
              <w:t xml:space="preserve"> involved in trans, gender diverse and non-binary communities and/or community groups or organisations.</w:t>
            </w:r>
          </w:p>
          <w:p w14:paraId="15501557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3C4F6FB1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67B2B9DE" w14:textId="77777777" w:rsidR="00EA1CB2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4E915583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388A5097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37C15ABA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4E7C9EE9" w14:textId="77777777" w:rsidR="00EA58B0" w:rsidRPr="00CD219F" w:rsidRDefault="00EA58B0" w:rsidP="00EA1CB2">
            <w:pPr>
              <w:rPr>
                <w:rFonts w:ascii="Arial" w:eastAsia="Times New Roman" w:hAnsi="Arial" w:cs="Arial"/>
              </w:rPr>
            </w:pPr>
          </w:p>
        </w:tc>
      </w:tr>
      <w:tr w:rsidR="00EA1CB2" w:rsidRPr="00CD219F" w14:paraId="732770A6" w14:textId="77777777" w:rsidTr="00EA1CB2">
        <w:trPr>
          <w:trHeight w:val="347"/>
        </w:trPr>
        <w:tc>
          <w:tcPr>
            <w:tcW w:w="5000" w:type="pct"/>
            <w:gridSpan w:val="2"/>
            <w:shd w:val="clear" w:color="auto" w:fill="auto"/>
          </w:tcPr>
          <w:p w14:paraId="139719AA" w14:textId="0280DD48" w:rsidR="00EA1CB2" w:rsidRPr="00CD219F" w:rsidRDefault="00EA58B0" w:rsidP="00EA1C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Tell</w:t>
            </w:r>
            <w:r w:rsidR="00EA1CB2" w:rsidRPr="00CD219F">
              <w:rPr>
                <w:rFonts w:ascii="Arial" w:eastAsia="Times New Roman" w:hAnsi="Arial" w:cs="Arial"/>
              </w:rPr>
              <w:t xml:space="preserve"> us </w:t>
            </w:r>
            <w:r>
              <w:rPr>
                <w:rFonts w:ascii="Arial" w:eastAsia="Times New Roman" w:hAnsi="Arial" w:cs="Arial"/>
              </w:rPr>
              <w:t>about</w:t>
            </w:r>
            <w:r w:rsidR="00EA1CB2" w:rsidRPr="00CD219F">
              <w:rPr>
                <w:rFonts w:ascii="Arial" w:eastAsia="Times New Roman" w:hAnsi="Arial" w:cs="Arial"/>
              </w:rPr>
              <w:t xml:space="preserve"> your background</w:t>
            </w:r>
            <w:r w:rsidR="007949BC">
              <w:rPr>
                <w:rFonts w:ascii="Arial" w:eastAsia="Times New Roman" w:hAnsi="Arial" w:cs="Arial"/>
              </w:rPr>
              <w:t xml:space="preserve">, including </w:t>
            </w:r>
            <w:r>
              <w:rPr>
                <w:rFonts w:ascii="Arial" w:eastAsia="Times New Roman" w:hAnsi="Arial" w:cs="Arial"/>
              </w:rPr>
              <w:t>the knowledge and experience</w:t>
            </w:r>
            <w:r w:rsidR="00EA1CB2" w:rsidRPr="00CD219F">
              <w:rPr>
                <w:rFonts w:ascii="Arial" w:eastAsia="Times New Roman" w:hAnsi="Arial" w:cs="Arial"/>
              </w:rPr>
              <w:t xml:space="preserve"> you would bring to the </w:t>
            </w:r>
            <w:proofErr w:type="spellStart"/>
            <w:r>
              <w:rPr>
                <w:rFonts w:ascii="Arial" w:eastAsia="Times New Roman" w:hAnsi="Arial" w:cs="Arial"/>
              </w:rPr>
              <w:t>TGDiCH</w:t>
            </w:r>
            <w:proofErr w:type="spellEnd"/>
            <w:r w:rsidR="00EA1CB2" w:rsidRPr="00CD219F">
              <w:rPr>
                <w:rFonts w:ascii="Arial" w:eastAsia="Times New Roman" w:hAnsi="Arial" w:cs="Arial"/>
              </w:rPr>
              <w:t xml:space="preserve"> Consumer Advisory Committee.</w:t>
            </w:r>
          </w:p>
          <w:p w14:paraId="26C0448F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3912E576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24F9AC99" w14:textId="77777777" w:rsidR="00EA1CB2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2D428E11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6D50FA84" w14:textId="77777777" w:rsidR="00EA58B0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0FC26412" w14:textId="77777777" w:rsidR="00EA58B0" w:rsidRPr="00CD219F" w:rsidRDefault="00EA58B0" w:rsidP="00EA1CB2">
            <w:pPr>
              <w:rPr>
                <w:rFonts w:ascii="Arial" w:eastAsia="Times New Roman" w:hAnsi="Arial" w:cs="Arial"/>
              </w:rPr>
            </w:pPr>
          </w:p>
          <w:p w14:paraId="195F1D0F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  <w:p w14:paraId="70EA9A1E" w14:textId="77777777" w:rsidR="00EA1CB2" w:rsidRPr="00CD219F" w:rsidRDefault="00EA1CB2" w:rsidP="00EA1CB2">
            <w:pPr>
              <w:rPr>
                <w:rFonts w:ascii="Arial" w:eastAsia="Times New Roman" w:hAnsi="Arial" w:cs="Arial"/>
              </w:rPr>
            </w:pPr>
          </w:p>
        </w:tc>
      </w:tr>
      <w:tr w:rsidR="00EA1CB2" w:rsidRPr="00CD219F" w14:paraId="414767F2" w14:textId="77777777" w:rsidTr="00EA1CB2">
        <w:tc>
          <w:tcPr>
            <w:tcW w:w="1095" w:type="pct"/>
            <w:shd w:val="clear" w:color="auto" w:fill="F2F2F2"/>
          </w:tcPr>
          <w:p w14:paraId="477860AA" w14:textId="77777777" w:rsidR="00EA1CB2" w:rsidRPr="00CD219F" w:rsidRDefault="00EA1CB2" w:rsidP="00EA1CB2">
            <w:pPr>
              <w:jc w:val="both"/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>Signed</w:t>
            </w:r>
          </w:p>
        </w:tc>
        <w:tc>
          <w:tcPr>
            <w:tcW w:w="3905" w:type="pct"/>
            <w:shd w:val="clear" w:color="auto" w:fill="F2F2F2"/>
          </w:tcPr>
          <w:p w14:paraId="702140B5" w14:textId="77777777" w:rsidR="00EA1CB2" w:rsidRPr="00CD219F" w:rsidRDefault="00EA1CB2" w:rsidP="00EA1CB2">
            <w:pPr>
              <w:jc w:val="both"/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 xml:space="preserve"> </w:t>
            </w:r>
          </w:p>
          <w:p w14:paraId="46BC4F9F" w14:textId="77777777" w:rsidR="00EA1CB2" w:rsidRPr="00CD219F" w:rsidRDefault="00EA1CB2" w:rsidP="00EA1CB2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EA1CB2" w:rsidRPr="00CD219F" w14:paraId="7D4D7474" w14:textId="77777777" w:rsidTr="00EA1CB2">
        <w:tc>
          <w:tcPr>
            <w:tcW w:w="1095" w:type="pct"/>
            <w:shd w:val="clear" w:color="auto" w:fill="F2F2F2"/>
          </w:tcPr>
          <w:p w14:paraId="6B6B78F1" w14:textId="77777777" w:rsidR="00EA1CB2" w:rsidRPr="00CD219F" w:rsidRDefault="00EA1CB2" w:rsidP="00EA1CB2">
            <w:pPr>
              <w:jc w:val="both"/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3905" w:type="pct"/>
            <w:shd w:val="clear" w:color="auto" w:fill="F2F2F2"/>
          </w:tcPr>
          <w:p w14:paraId="150BA113" w14:textId="77777777" w:rsidR="00EA1CB2" w:rsidRPr="00CD219F" w:rsidRDefault="00EA1CB2" w:rsidP="00EA1CB2">
            <w:pPr>
              <w:jc w:val="both"/>
              <w:rPr>
                <w:rFonts w:ascii="Arial" w:eastAsia="Times New Roman" w:hAnsi="Arial" w:cs="Arial"/>
              </w:rPr>
            </w:pPr>
          </w:p>
          <w:p w14:paraId="7A2F228D" w14:textId="77777777" w:rsidR="00EA1CB2" w:rsidRPr="00CD219F" w:rsidRDefault="00EA1CB2" w:rsidP="00EA1CB2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F798273" w14:textId="660E6D41" w:rsidR="00EA1CB2" w:rsidRPr="00CD219F" w:rsidRDefault="00EA1CB2" w:rsidP="00EA1CB2">
      <w:pPr>
        <w:rPr>
          <w:rFonts w:ascii="Arial" w:hAnsi="Arial" w:cs="Arial"/>
          <w:sz w:val="20"/>
          <w:szCs w:val="20"/>
        </w:rPr>
      </w:pPr>
      <w:r w:rsidRPr="00CD219F">
        <w:rPr>
          <w:rFonts w:ascii="Arial" w:hAnsi="Arial" w:cs="Arial"/>
          <w:b/>
          <w:color w:val="000000"/>
          <w:sz w:val="20"/>
          <w:szCs w:val="20"/>
        </w:rPr>
        <w:t>*</w:t>
      </w:r>
      <w:r w:rsidRPr="00CD219F">
        <w:rPr>
          <w:rFonts w:ascii="Arial" w:hAnsi="Arial" w:cs="Arial"/>
          <w:i/>
          <w:color w:val="000000"/>
          <w:sz w:val="20"/>
          <w:szCs w:val="20"/>
        </w:rPr>
        <w:t>The information you provi</w:t>
      </w:r>
      <w:r w:rsidR="00014F87">
        <w:rPr>
          <w:rFonts w:ascii="Arial" w:hAnsi="Arial" w:cs="Arial"/>
          <w:i/>
          <w:color w:val="000000"/>
          <w:sz w:val="20"/>
          <w:szCs w:val="20"/>
        </w:rPr>
        <w:t>de in this form will be used</w:t>
      </w:r>
      <w:r w:rsidRPr="00CD219F">
        <w:rPr>
          <w:rFonts w:ascii="Arial" w:hAnsi="Arial" w:cs="Arial"/>
          <w:i/>
          <w:color w:val="000000"/>
          <w:sz w:val="20"/>
          <w:szCs w:val="20"/>
        </w:rPr>
        <w:t xml:space="preserve"> for the appointment of </w:t>
      </w:r>
      <w:r w:rsidR="00014F87">
        <w:rPr>
          <w:rFonts w:ascii="Arial" w:hAnsi="Arial" w:cs="Arial"/>
          <w:i/>
          <w:color w:val="000000"/>
          <w:sz w:val="20"/>
          <w:szCs w:val="20"/>
        </w:rPr>
        <w:t>TGDiCH</w:t>
      </w:r>
      <w:r w:rsidRPr="00CD219F">
        <w:rPr>
          <w:rFonts w:ascii="Arial" w:hAnsi="Arial" w:cs="Arial"/>
          <w:i/>
          <w:color w:val="000000"/>
          <w:sz w:val="20"/>
          <w:szCs w:val="20"/>
        </w:rPr>
        <w:t xml:space="preserve"> Consumer Advisory Committee members. Your information will be stored securely and staff will treat your information confidentially. Your privacy is also protected</w:t>
      </w:r>
      <w:r w:rsidR="00FE1A9D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2ECD6E0C" w14:textId="0C9E9275" w:rsidR="00E11AC6" w:rsidRPr="001D02CF" w:rsidRDefault="00E11AC6" w:rsidP="001D02CF">
      <w:pPr>
        <w:ind w:right="-472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</w:p>
    <w:sectPr w:rsidR="00E11AC6" w:rsidRPr="001D02CF" w:rsidSect="00F114CD">
      <w:headerReference w:type="default" r:id="rId7"/>
      <w:footerReference w:type="even" r:id="rId8"/>
      <w:footerReference w:type="default" r:id="rId9"/>
      <w:pgSz w:w="11900" w:h="16840"/>
      <w:pgMar w:top="1844" w:right="1268" w:bottom="851" w:left="1276" w:header="42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7B8D" w14:textId="77777777" w:rsidR="00A35F16" w:rsidRDefault="00A35F16" w:rsidP="008B66BA">
      <w:r>
        <w:separator/>
      </w:r>
    </w:p>
  </w:endnote>
  <w:endnote w:type="continuationSeparator" w:id="0">
    <w:p w14:paraId="5FA48BC7" w14:textId="77777777" w:rsidR="00A35F16" w:rsidRDefault="00A35F16" w:rsidP="008B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NDZE L+ 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3B9E" w14:textId="77777777" w:rsidR="005C284C" w:rsidRDefault="005C284C" w:rsidP="008B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B0274" w14:textId="77777777" w:rsidR="005C284C" w:rsidRDefault="005C284C" w:rsidP="008B6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57F2" w14:textId="77777777" w:rsidR="005C284C" w:rsidRPr="008B66BA" w:rsidRDefault="005C284C" w:rsidP="008B66BA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8B66BA">
      <w:rPr>
        <w:rStyle w:val="PageNumber"/>
        <w:rFonts w:asciiTheme="majorHAnsi" w:hAnsiTheme="majorHAnsi"/>
      </w:rPr>
      <w:fldChar w:fldCharType="begin"/>
    </w:r>
    <w:r w:rsidRPr="008B66BA">
      <w:rPr>
        <w:rStyle w:val="PageNumber"/>
        <w:rFonts w:asciiTheme="majorHAnsi" w:hAnsiTheme="majorHAnsi"/>
      </w:rPr>
      <w:instrText xml:space="preserve">PAGE  </w:instrText>
    </w:r>
    <w:r w:rsidRPr="008B66BA">
      <w:rPr>
        <w:rStyle w:val="PageNumber"/>
        <w:rFonts w:asciiTheme="majorHAnsi" w:hAnsiTheme="majorHAnsi"/>
      </w:rPr>
      <w:fldChar w:fldCharType="separate"/>
    </w:r>
    <w:r w:rsidR="009F1A81">
      <w:rPr>
        <w:rStyle w:val="PageNumber"/>
        <w:rFonts w:asciiTheme="majorHAnsi" w:hAnsiTheme="majorHAnsi"/>
        <w:noProof/>
      </w:rPr>
      <w:t>1</w:t>
    </w:r>
    <w:r w:rsidRPr="008B66BA">
      <w:rPr>
        <w:rStyle w:val="PageNumber"/>
        <w:rFonts w:asciiTheme="majorHAnsi" w:hAnsiTheme="majorHAnsi"/>
      </w:rPr>
      <w:fldChar w:fldCharType="end"/>
    </w:r>
  </w:p>
  <w:p w14:paraId="1FD1C3D8" w14:textId="77777777" w:rsidR="005C284C" w:rsidRDefault="005C284C" w:rsidP="008B6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003D" w14:textId="77777777" w:rsidR="00A35F16" w:rsidRDefault="00A35F16" w:rsidP="008B66BA">
      <w:r>
        <w:separator/>
      </w:r>
    </w:p>
  </w:footnote>
  <w:footnote w:type="continuationSeparator" w:id="0">
    <w:p w14:paraId="287F8FDC" w14:textId="77777777" w:rsidR="00A35F16" w:rsidRDefault="00A35F16" w:rsidP="008B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87BD" w14:textId="5A1BB5EB" w:rsidR="005C284C" w:rsidRPr="008B66BA" w:rsidRDefault="005C284C" w:rsidP="00345FC9">
    <w:pPr>
      <w:pStyle w:val="Header"/>
      <w:ind w:hanging="284"/>
      <w:rPr>
        <w:rFonts w:ascii="Arial" w:hAnsi="Arial" w:cs="Arial"/>
      </w:rPr>
    </w:pPr>
    <w:r w:rsidRPr="002E7E40">
      <w:rPr>
        <w:noProof/>
        <w:lang w:eastAsia="en-AU"/>
      </w:rPr>
      <w:drawing>
        <wp:inline distT="0" distB="0" distL="0" distR="0" wp14:anchorId="741EE78D" wp14:editId="60A6126B">
          <wp:extent cx="1953260" cy="714375"/>
          <wp:effectExtent l="0" t="0" r="254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97" cy="7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18894A1" wp14:editId="01194582">
          <wp:simplePos x="0" y="0"/>
          <wp:positionH relativeFrom="column">
            <wp:posOffset>4914900</wp:posOffset>
          </wp:positionH>
          <wp:positionV relativeFrom="paragraph">
            <wp:posOffset>100330</wp:posOffset>
          </wp:positionV>
          <wp:extent cx="1257300" cy="12573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0CE99490" wp14:editId="0A0AC45C">
          <wp:extent cx="1149985" cy="1149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731DFF6" wp14:editId="40BAE16E">
          <wp:extent cx="1942010" cy="857284"/>
          <wp:effectExtent l="0" t="0" r="0" b="635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76" cy="85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0021"/>
    <w:multiLevelType w:val="hybridMultilevel"/>
    <w:tmpl w:val="2862C23C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50F0"/>
    <w:multiLevelType w:val="hybridMultilevel"/>
    <w:tmpl w:val="79540B08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A3B"/>
    <w:multiLevelType w:val="hybridMultilevel"/>
    <w:tmpl w:val="3ABA72AE"/>
    <w:lvl w:ilvl="0" w:tplc="4C747E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C9C"/>
    <w:multiLevelType w:val="hybridMultilevel"/>
    <w:tmpl w:val="90CC83A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A90EDD"/>
    <w:multiLevelType w:val="hybridMultilevel"/>
    <w:tmpl w:val="BBF4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A35"/>
    <w:multiLevelType w:val="hybridMultilevel"/>
    <w:tmpl w:val="D60E6214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CB3"/>
    <w:multiLevelType w:val="hybridMultilevel"/>
    <w:tmpl w:val="E6445EB6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423A59"/>
    <w:multiLevelType w:val="hybridMultilevel"/>
    <w:tmpl w:val="6E006AFE"/>
    <w:lvl w:ilvl="0" w:tplc="0180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31BF"/>
    <w:multiLevelType w:val="hybridMultilevel"/>
    <w:tmpl w:val="4C6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0872"/>
    <w:multiLevelType w:val="hybridMultilevel"/>
    <w:tmpl w:val="B9DA79E2"/>
    <w:lvl w:ilvl="0" w:tplc="784EE1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CA63EF"/>
    <w:multiLevelType w:val="hybridMultilevel"/>
    <w:tmpl w:val="376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25FE"/>
    <w:multiLevelType w:val="hybridMultilevel"/>
    <w:tmpl w:val="5ADADF98"/>
    <w:lvl w:ilvl="0" w:tplc="4FC8254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0FE2"/>
    <w:multiLevelType w:val="hybridMultilevel"/>
    <w:tmpl w:val="F96094C4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03D94"/>
    <w:multiLevelType w:val="hybridMultilevel"/>
    <w:tmpl w:val="0B14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55E08"/>
    <w:multiLevelType w:val="hybridMultilevel"/>
    <w:tmpl w:val="6C9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26F8"/>
    <w:multiLevelType w:val="hybridMultilevel"/>
    <w:tmpl w:val="600AD3BA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36747"/>
    <w:multiLevelType w:val="hybridMultilevel"/>
    <w:tmpl w:val="5DB8CC7C"/>
    <w:lvl w:ilvl="0" w:tplc="6D38570A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A"/>
    <w:rsid w:val="00014F87"/>
    <w:rsid w:val="000205F1"/>
    <w:rsid w:val="00021C96"/>
    <w:rsid w:val="00030D99"/>
    <w:rsid w:val="000644C6"/>
    <w:rsid w:val="000956D0"/>
    <w:rsid w:val="000A36DB"/>
    <w:rsid w:val="00117B77"/>
    <w:rsid w:val="001302AB"/>
    <w:rsid w:val="0018252A"/>
    <w:rsid w:val="001A3AAC"/>
    <w:rsid w:val="001D02CF"/>
    <w:rsid w:val="001D4620"/>
    <w:rsid w:val="00241457"/>
    <w:rsid w:val="002425B9"/>
    <w:rsid w:val="00243DCE"/>
    <w:rsid w:val="002444C6"/>
    <w:rsid w:val="00244760"/>
    <w:rsid w:val="002528A2"/>
    <w:rsid w:val="002764F6"/>
    <w:rsid w:val="002B06FE"/>
    <w:rsid w:val="002B6EED"/>
    <w:rsid w:val="002D345E"/>
    <w:rsid w:val="00316DC7"/>
    <w:rsid w:val="003172A9"/>
    <w:rsid w:val="0034462B"/>
    <w:rsid w:val="00345FC9"/>
    <w:rsid w:val="00370375"/>
    <w:rsid w:val="00372752"/>
    <w:rsid w:val="003E0029"/>
    <w:rsid w:val="004120B5"/>
    <w:rsid w:val="00422858"/>
    <w:rsid w:val="0044361F"/>
    <w:rsid w:val="0045016B"/>
    <w:rsid w:val="004806AE"/>
    <w:rsid w:val="004A2CF9"/>
    <w:rsid w:val="005458B2"/>
    <w:rsid w:val="00551A1A"/>
    <w:rsid w:val="0056430B"/>
    <w:rsid w:val="005B6DD5"/>
    <w:rsid w:val="005C284C"/>
    <w:rsid w:val="005E3A91"/>
    <w:rsid w:val="00601E7F"/>
    <w:rsid w:val="00624466"/>
    <w:rsid w:val="0063370E"/>
    <w:rsid w:val="006806D4"/>
    <w:rsid w:val="006C7CEE"/>
    <w:rsid w:val="006D7B0E"/>
    <w:rsid w:val="006E0ABB"/>
    <w:rsid w:val="007046FF"/>
    <w:rsid w:val="00707D17"/>
    <w:rsid w:val="00711F47"/>
    <w:rsid w:val="00726C68"/>
    <w:rsid w:val="0075653A"/>
    <w:rsid w:val="00765E72"/>
    <w:rsid w:val="007949BC"/>
    <w:rsid w:val="007A68C8"/>
    <w:rsid w:val="007E5113"/>
    <w:rsid w:val="00820C4D"/>
    <w:rsid w:val="008462BE"/>
    <w:rsid w:val="008478C3"/>
    <w:rsid w:val="008B66BA"/>
    <w:rsid w:val="008D796A"/>
    <w:rsid w:val="00971772"/>
    <w:rsid w:val="0097501B"/>
    <w:rsid w:val="009769BE"/>
    <w:rsid w:val="009C74EC"/>
    <w:rsid w:val="009F1A81"/>
    <w:rsid w:val="009F22B1"/>
    <w:rsid w:val="009F7C6F"/>
    <w:rsid w:val="00A07973"/>
    <w:rsid w:val="00A35F16"/>
    <w:rsid w:val="00A7210E"/>
    <w:rsid w:val="00AB327E"/>
    <w:rsid w:val="00B714A0"/>
    <w:rsid w:val="00B952C7"/>
    <w:rsid w:val="00BB1905"/>
    <w:rsid w:val="00BB3F75"/>
    <w:rsid w:val="00BF2483"/>
    <w:rsid w:val="00C80174"/>
    <w:rsid w:val="00C90952"/>
    <w:rsid w:val="00D5195B"/>
    <w:rsid w:val="00D572F7"/>
    <w:rsid w:val="00D87808"/>
    <w:rsid w:val="00D90634"/>
    <w:rsid w:val="00DA6128"/>
    <w:rsid w:val="00DC6981"/>
    <w:rsid w:val="00DE7D77"/>
    <w:rsid w:val="00E06663"/>
    <w:rsid w:val="00E11AC6"/>
    <w:rsid w:val="00E12E69"/>
    <w:rsid w:val="00E209C8"/>
    <w:rsid w:val="00E40779"/>
    <w:rsid w:val="00EA1CB2"/>
    <w:rsid w:val="00EA58B0"/>
    <w:rsid w:val="00EB5C52"/>
    <w:rsid w:val="00EC60E4"/>
    <w:rsid w:val="00F114CD"/>
    <w:rsid w:val="00F72A68"/>
    <w:rsid w:val="00F831B2"/>
    <w:rsid w:val="00F9494A"/>
    <w:rsid w:val="00FD1513"/>
    <w:rsid w:val="00FD6D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E4DE0"/>
  <w14:defaultImageDpi w14:val="300"/>
  <w15:docId w15:val="{BF3B6C3B-2139-426E-B2E3-49A36FE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6BA"/>
  </w:style>
  <w:style w:type="paragraph" w:styleId="Footer">
    <w:name w:val="footer"/>
    <w:basedOn w:val="Normal"/>
    <w:link w:val="FooterChar"/>
    <w:uiPriority w:val="99"/>
    <w:unhideWhenUsed/>
    <w:rsid w:val="008B6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6BA"/>
  </w:style>
  <w:style w:type="character" w:styleId="PageNumber">
    <w:name w:val="page number"/>
    <w:basedOn w:val="DefaultParagraphFont"/>
    <w:uiPriority w:val="99"/>
    <w:semiHidden/>
    <w:unhideWhenUsed/>
    <w:rsid w:val="008B66BA"/>
  </w:style>
  <w:style w:type="paragraph" w:customStyle="1" w:styleId="Default">
    <w:name w:val="Default"/>
    <w:rsid w:val="00FD6DC9"/>
    <w:pPr>
      <w:autoSpaceDE w:val="0"/>
      <w:autoSpaceDN w:val="0"/>
      <w:adjustRightInd w:val="0"/>
    </w:pPr>
    <w:rPr>
      <w:rFonts w:ascii="Tw Cen MT" w:eastAsia="Times New Roman" w:hAnsi="Tw Cen MT" w:cs="Tw Cen MT"/>
      <w:color w:val="000000"/>
      <w:lang w:eastAsia="en-AU"/>
    </w:rPr>
  </w:style>
  <w:style w:type="table" w:styleId="TableGrid">
    <w:name w:val="Table Grid"/>
    <w:basedOn w:val="TableNormal"/>
    <w:uiPriority w:val="59"/>
    <w:rsid w:val="0097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0E4"/>
    <w:pPr>
      <w:ind w:left="720"/>
      <w:contextualSpacing/>
    </w:pPr>
  </w:style>
  <w:style w:type="paragraph" w:customStyle="1" w:styleId="BodyText1">
    <w:name w:val="Body Text1"/>
    <w:rsid w:val="0075653A"/>
    <w:pPr>
      <w:spacing w:before="1" w:after="1" w:line="280" w:lineRule="atLeast"/>
      <w:ind w:left="1" w:right="1" w:firstLine="1"/>
      <w:jc w:val="both"/>
    </w:pPr>
    <w:rPr>
      <w:rFonts w:ascii="Bookman" w:eastAsia="Times New Roman" w:hAnsi="Bookman" w:cs="Times New Roman"/>
      <w:color w:val="000000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0C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4D"/>
    <w:rPr>
      <w:b/>
      <w:bCs/>
      <w:sz w:val="20"/>
      <w:szCs w:val="20"/>
    </w:rPr>
  </w:style>
  <w:style w:type="paragraph" w:customStyle="1" w:styleId="Healthbody">
    <w:name w:val="Health body"/>
    <w:link w:val="HealthbodyChar"/>
    <w:rsid w:val="002528A2"/>
    <w:pPr>
      <w:spacing w:after="120" w:line="270" w:lineRule="atLeast"/>
    </w:pPr>
    <w:rPr>
      <w:rFonts w:ascii="Arial" w:eastAsia="MS Mincho" w:hAnsi="Arial" w:cs="Times New Roman"/>
      <w:sz w:val="20"/>
    </w:rPr>
  </w:style>
  <w:style w:type="character" w:customStyle="1" w:styleId="HealthbodyChar">
    <w:name w:val="Health body Char"/>
    <w:link w:val="Healthbody"/>
    <w:rsid w:val="002528A2"/>
    <w:rPr>
      <w:rFonts w:ascii="Arial" w:eastAsia="MS Mincho" w:hAnsi="Arial" w:cs="Times New Roman"/>
      <w:sz w:val="20"/>
    </w:rPr>
  </w:style>
  <w:style w:type="paragraph" w:customStyle="1" w:styleId="Healthheading4">
    <w:name w:val="Health heading 4"/>
    <w:basedOn w:val="Healthbody"/>
    <w:link w:val="Healthheading4Char"/>
    <w:rsid w:val="005E3A91"/>
    <w:pPr>
      <w:keepNext/>
      <w:keepLines/>
      <w:spacing w:before="240" w:after="80" w:line="240" w:lineRule="atLeast"/>
    </w:pPr>
    <w:rPr>
      <w:b/>
    </w:rPr>
  </w:style>
  <w:style w:type="character" w:customStyle="1" w:styleId="Healthheading4Char">
    <w:name w:val="Health heading 4 Char"/>
    <w:link w:val="Healthheading4"/>
    <w:rsid w:val="005E3A91"/>
    <w:rPr>
      <w:rFonts w:ascii="Arial" w:eastAsia="MS Mincho" w:hAnsi="Arial" w:cs="Times New Roman"/>
      <w:b/>
      <w:sz w:val="20"/>
    </w:rPr>
  </w:style>
  <w:style w:type="character" w:styleId="Hyperlink">
    <w:name w:val="Hyperlink"/>
    <w:uiPriority w:val="99"/>
    <w:unhideWhenUsed/>
    <w:rsid w:val="009F7C6F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rsid w:val="00EA1CB2"/>
    <w:pPr>
      <w:autoSpaceDE w:val="0"/>
      <w:autoSpaceDN w:val="0"/>
      <w:adjustRightInd w:val="0"/>
      <w:spacing w:line="721" w:lineRule="atLeast"/>
    </w:pPr>
    <w:rPr>
      <w:rFonts w:ascii="FNDZE L+ Gotham" w:eastAsia="Calibri" w:hAnsi="FNDZE L+ Gotham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TREZONA</dc:creator>
  <cp:keywords/>
  <dc:description/>
  <cp:lastModifiedBy>Ruth Dearnley</cp:lastModifiedBy>
  <cp:revision>4</cp:revision>
  <dcterms:created xsi:type="dcterms:W3CDTF">2019-06-30T01:12:00Z</dcterms:created>
  <dcterms:modified xsi:type="dcterms:W3CDTF">2019-07-01T08:25:00Z</dcterms:modified>
</cp:coreProperties>
</file>